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0AE4" w14:textId="77777777" w:rsidR="00C004E3" w:rsidRDefault="00C004E3" w:rsidP="00C004E3">
      <w:pPr>
        <w:shd w:val="clear" w:color="auto" w:fill="FFFFFF"/>
        <w:spacing w:before="150" w:after="100" w:afterAutospacing="1" w:line="312" w:lineRule="atLeast"/>
        <w:outlineLvl w:val="0"/>
        <w:rPr>
          <w:rFonts w:ascii="Verdana" w:eastAsia="Times New Roman" w:hAnsi="Verdana" w:cs="Times New Roman"/>
          <w:b/>
          <w:bCs/>
          <w:color w:val="47406C"/>
          <w:kern w:val="36"/>
          <w:lang w:eastAsia="it-IT"/>
        </w:rPr>
      </w:pPr>
    </w:p>
    <w:p w14:paraId="5DAA7F56" w14:textId="5ACCE390" w:rsidR="00E10792" w:rsidRPr="00E10792" w:rsidRDefault="00E10792" w:rsidP="00C004E3">
      <w:pPr>
        <w:shd w:val="clear" w:color="auto" w:fill="FFFFFF"/>
        <w:spacing w:before="150" w:after="100" w:afterAutospacing="1" w:line="312" w:lineRule="atLeast"/>
        <w:jc w:val="center"/>
        <w:outlineLvl w:val="0"/>
        <w:rPr>
          <w:rFonts w:ascii="Roboto Mono" w:eastAsia="Times New Roman" w:hAnsi="Roboto Mono" w:cs="Times New Roman"/>
          <w:b/>
          <w:bCs/>
          <w:caps/>
          <w:color w:val="47406C"/>
          <w:kern w:val="36"/>
          <w:lang w:eastAsia="it-IT"/>
        </w:rPr>
      </w:pPr>
      <w:r w:rsidRPr="00E10792">
        <w:rPr>
          <w:rFonts w:ascii="Roboto Mono" w:eastAsia="Times New Roman" w:hAnsi="Roboto Mono" w:cs="Times New Roman"/>
          <w:b/>
          <w:bCs/>
          <w:caps/>
          <w:color w:val="47406C"/>
          <w:kern w:val="36"/>
          <w:lang w:eastAsia="it-IT"/>
        </w:rPr>
        <w:t>DELE - Diploma de español</w:t>
      </w:r>
    </w:p>
    <w:p w14:paraId="7293A9A9" w14:textId="54285CCB" w:rsidR="00C004E3" w:rsidRDefault="00C004E3" w:rsidP="00C004E3">
      <w:pPr>
        <w:shd w:val="clear" w:color="auto" w:fill="FFFFFF"/>
        <w:spacing w:before="150" w:after="100" w:afterAutospacing="1" w:line="312" w:lineRule="atLeast"/>
        <w:jc w:val="center"/>
        <w:outlineLvl w:val="0"/>
        <w:rPr>
          <w:rFonts w:ascii="Roboto Mono" w:eastAsia="Times New Roman" w:hAnsi="Roboto Mono" w:cs="Times New Roman"/>
          <w:b/>
          <w:bCs/>
          <w:color w:val="47406C"/>
          <w:kern w:val="36"/>
          <w:lang w:eastAsia="it-IT"/>
        </w:rPr>
      </w:pPr>
      <w:r w:rsidRPr="0035245B">
        <w:rPr>
          <w:rFonts w:ascii="Roboto Mono" w:eastAsia="Times New Roman" w:hAnsi="Roboto Mono" w:cs="Times New Roman"/>
          <w:b/>
          <w:bCs/>
          <w:color w:val="47406C"/>
          <w:kern w:val="36"/>
          <w:lang w:eastAsia="it-IT"/>
        </w:rPr>
        <w:t>Scadenza 3 aprile</w:t>
      </w:r>
    </w:p>
    <w:p w14:paraId="0142EE99" w14:textId="2D9FCE06" w:rsidR="00E10792" w:rsidRPr="00C004E3" w:rsidRDefault="00E10792" w:rsidP="00C004E3">
      <w:pPr>
        <w:shd w:val="clear" w:color="auto" w:fill="FFFFFF"/>
        <w:spacing w:before="150" w:after="100" w:afterAutospacing="1" w:line="312" w:lineRule="atLeast"/>
        <w:jc w:val="center"/>
        <w:outlineLvl w:val="0"/>
        <w:rPr>
          <w:rFonts w:ascii="Roboto Mono" w:eastAsia="Times New Roman" w:hAnsi="Roboto Mono" w:cs="Times New Roman"/>
          <w:b/>
          <w:bCs/>
          <w:color w:val="47406C"/>
          <w:kern w:val="36"/>
          <w:lang w:eastAsia="it-IT"/>
        </w:rPr>
      </w:pPr>
      <w:r w:rsidRPr="00C004E3">
        <w:rPr>
          <w:rFonts w:ascii="Roboto Mono" w:eastAsia="Times New Roman" w:hAnsi="Roboto Mono" w:cs="Times New Roman"/>
          <w:b/>
          <w:bCs/>
          <w:smallCaps/>
          <w:color w:val="47406C"/>
          <w:kern w:val="36"/>
          <w:lang w:eastAsia="it-IT"/>
        </w:rPr>
        <w:t>Iscrizioni individuali</w:t>
      </w:r>
      <w:r w:rsidRPr="0035245B">
        <w:rPr>
          <w:rFonts w:ascii="Roboto Mono" w:eastAsia="Times New Roman" w:hAnsi="Roboto Mono" w:cs="Times New Roman"/>
          <w:b/>
          <w:bCs/>
          <w:smallCaps/>
          <w:color w:val="47406C"/>
          <w:kern w:val="36"/>
          <w:lang w:eastAsia="it-IT"/>
        </w:rPr>
        <w:t xml:space="preserve"> e di gruppo maggio 2024</w:t>
      </w:r>
    </w:p>
    <w:p w14:paraId="7B01FCBB" w14:textId="683FE9F9" w:rsidR="00C004E3" w:rsidRPr="00C004E3" w:rsidRDefault="00C004E3" w:rsidP="00E10792">
      <w:pPr>
        <w:shd w:val="clear" w:color="auto" w:fill="FFFFFF"/>
        <w:spacing w:before="15" w:after="15" w:line="312" w:lineRule="atLeast"/>
        <w:jc w:val="center"/>
        <w:outlineLvl w:val="1"/>
        <w:rPr>
          <w:rFonts w:ascii="Roboto Mono" w:eastAsia="Times New Roman" w:hAnsi="Roboto Mono" w:cs="Times New Roman"/>
          <w:b/>
          <w:bCs/>
          <w:smallCaps/>
          <w:color w:val="47406C"/>
          <w:lang w:eastAsia="it-IT"/>
        </w:rPr>
      </w:pPr>
      <w:r w:rsidRPr="00C004E3">
        <w:rPr>
          <w:rFonts w:ascii="Roboto Mono" w:eastAsia="Times New Roman" w:hAnsi="Roboto Mono" w:cs="Times New Roman"/>
          <w:b/>
          <w:bCs/>
          <w:smallCaps/>
          <w:color w:val="47406C"/>
          <w:lang w:eastAsia="it-IT"/>
        </w:rPr>
        <w:t xml:space="preserve">Condizioni d'iscrizione </w:t>
      </w:r>
      <w:r w:rsidRPr="0035245B">
        <w:rPr>
          <w:rFonts w:ascii="Roboto Mono" w:eastAsia="Times New Roman" w:hAnsi="Roboto Mono" w:cs="Times New Roman"/>
          <w:b/>
          <w:bCs/>
          <w:smallCaps/>
          <w:color w:val="47406C"/>
          <w:lang w:eastAsia="it-IT"/>
        </w:rPr>
        <w:t>di gruppo</w:t>
      </w:r>
    </w:p>
    <w:p w14:paraId="1E94858F" w14:textId="4BE108B6" w:rsidR="00C004E3" w:rsidRPr="0035245B" w:rsidRDefault="00C004E3" w:rsidP="00E10792">
      <w:pPr>
        <w:shd w:val="clear" w:color="auto" w:fill="FFFFFF"/>
        <w:spacing w:before="100" w:beforeAutospacing="1" w:after="150" w:line="240" w:lineRule="auto"/>
        <w:jc w:val="center"/>
        <w:rPr>
          <w:rFonts w:ascii="Roboto Mono" w:eastAsia="Times New Roman" w:hAnsi="Roboto Mono" w:cs="Times New Roman"/>
          <w:color w:val="000000"/>
          <w:sz w:val="17"/>
          <w:szCs w:val="17"/>
          <w:lang w:eastAsia="it-IT"/>
        </w:rPr>
      </w:pPr>
      <w:r w:rsidRPr="00C004E3">
        <w:rPr>
          <w:rFonts w:ascii="Roboto Mono" w:eastAsia="Times New Roman" w:hAnsi="Roboto Mono" w:cs="Times New Roman"/>
          <w:color w:val="000000"/>
          <w:sz w:val="17"/>
          <w:szCs w:val="17"/>
          <w:lang w:eastAsia="it-IT"/>
        </w:rPr>
        <w:t>Modulo di richiesta d’iscrizione di gruppo</w:t>
      </w:r>
    </w:p>
    <w:p w14:paraId="63F9DB76" w14:textId="10636E5A" w:rsidR="0035245B" w:rsidRPr="0035245B" w:rsidRDefault="0035245B" w:rsidP="00E10792">
      <w:pPr>
        <w:shd w:val="clear" w:color="auto" w:fill="FFFFFF"/>
        <w:spacing w:before="15" w:after="15" w:line="312" w:lineRule="atLeast"/>
        <w:jc w:val="center"/>
        <w:outlineLvl w:val="1"/>
        <w:rPr>
          <w:rFonts w:ascii="Roboto Mono" w:eastAsia="Times New Roman" w:hAnsi="Roboto Mono" w:cs="Times New Roman"/>
          <w:b/>
          <w:bCs/>
          <w:smallCaps/>
          <w:color w:val="47406C"/>
          <w:lang w:eastAsia="it-IT"/>
        </w:rPr>
      </w:pPr>
      <w:r w:rsidRPr="0035245B">
        <w:rPr>
          <w:rFonts w:ascii="Roboto Mono" w:eastAsia="Times New Roman" w:hAnsi="Roboto Mono" w:cs="Times New Roman"/>
          <w:b/>
          <w:bCs/>
          <w:smallCaps/>
          <w:color w:val="47406C"/>
          <w:lang w:eastAsia="it-IT"/>
        </w:rPr>
        <w:t>Condizioni d'iscrizione individuale</w:t>
      </w:r>
    </w:p>
    <w:p w14:paraId="4368FAE3" w14:textId="0181CBE5" w:rsidR="0035245B" w:rsidRDefault="0035245B" w:rsidP="00E10792">
      <w:pPr>
        <w:shd w:val="clear" w:color="auto" w:fill="FFFFFF"/>
        <w:spacing w:before="100" w:beforeAutospacing="1" w:after="150" w:line="240" w:lineRule="auto"/>
        <w:jc w:val="center"/>
        <w:rPr>
          <w:rFonts w:ascii="Roboto Mono" w:eastAsia="Times New Roman" w:hAnsi="Roboto Mono" w:cs="Times New Roman"/>
          <w:color w:val="000000"/>
          <w:sz w:val="17"/>
          <w:szCs w:val="17"/>
          <w:lang w:eastAsia="it-IT"/>
        </w:rPr>
      </w:pPr>
      <w:r w:rsidRPr="00C004E3">
        <w:rPr>
          <w:rFonts w:ascii="Roboto Mono" w:eastAsia="Times New Roman" w:hAnsi="Roboto Mono" w:cs="Times New Roman"/>
          <w:color w:val="000000"/>
          <w:sz w:val="17"/>
          <w:szCs w:val="17"/>
          <w:lang w:eastAsia="it-IT"/>
        </w:rPr>
        <w:t xml:space="preserve">Modulo di richiesta d’iscrizione </w:t>
      </w:r>
      <w:r w:rsidRPr="0035245B">
        <w:rPr>
          <w:rFonts w:ascii="Roboto Mono" w:eastAsia="Times New Roman" w:hAnsi="Roboto Mono" w:cs="Times New Roman"/>
          <w:color w:val="000000"/>
          <w:sz w:val="17"/>
          <w:szCs w:val="17"/>
          <w:lang w:eastAsia="it-IT"/>
        </w:rPr>
        <w:t>individuale</w:t>
      </w:r>
    </w:p>
    <w:p w14:paraId="1CA5A7C7" w14:textId="2E72B476" w:rsidR="00C004E3" w:rsidRPr="00C004E3" w:rsidRDefault="00C004E3" w:rsidP="00D631F3">
      <w:pPr>
        <w:spacing w:before="150" w:after="100" w:afterAutospacing="1" w:line="312" w:lineRule="atLeast"/>
        <w:jc w:val="center"/>
        <w:outlineLvl w:val="0"/>
        <w:rPr>
          <w:rFonts w:ascii="Roboto Mono" w:eastAsia="Times New Roman" w:hAnsi="Roboto Mono" w:cs="Times New Roman"/>
          <w:color w:val="000000"/>
          <w:sz w:val="18"/>
          <w:szCs w:val="18"/>
          <w:lang w:eastAsia="it-IT"/>
        </w:rPr>
      </w:pPr>
      <w:bookmarkStart w:id="0" w:name="_GoBack"/>
      <w:bookmarkEnd w:id="0"/>
      <w:r w:rsidRPr="00C004E3">
        <w:rPr>
          <w:rFonts w:ascii="Roboto Mono" w:eastAsia="Times New Roman" w:hAnsi="Roboto Mono" w:cs="Times New Roman"/>
          <w:b/>
          <w:bCs/>
          <w:smallCaps/>
          <w:color w:val="47406C"/>
          <w:kern w:val="36"/>
          <w:lang w:eastAsia="it-IT"/>
        </w:rPr>
        <w:t>Date e prezzi DELE 2024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995"/>
        <w:gridCol w:w="1961"/>
        <w:gridCol w:w="2630"/>
      </w:tblGrid>
      <w:tr w:rsidR="00C004E3" w:rsidRPr="00C004E3" w14:paraId="29115390" w14:textId="77777777" w:rsidTr="0035245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224959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Sessione di esame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649CD2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Data della prova scritta*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E0F4B1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Chiusura delle iscrizioni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17D9F5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Livelli di esame</w:t>
            </w:r>
          </w:p>
        </w:tc>
      </w:tr>
      <w:tr w:rsidR="00C004E3" w:rsidRPr="00C004E3" w14:paraId="3BC142EF" w14:textId="77777777" w:rsidTr="0035245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54A8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MAGGIO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5EE4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Venerdì 17 maggio</w:t>
            </w: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br/>
              <w:t>Sabato 18 maggio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0A99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03 aprile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6B25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proofErr w:type="spellStart"/>
            <w:r w:rsidRPr="00C004E3">
              <w:rPr>
                <w:rFonts w:ascii="Roboto Mono" w:eastAsia="Times New Roman" w:hAnsi="Roboto Mono" w:cs="Times New Roman"/>
                <w:i/>
                <w:iCs/>
                <w:sz w:val="18"/>
                <w:szCs w:val="18"/>
                <w:lang w:eastAsia="it-IT"/>
              </w:rPr>
              <w:t>Escolares</w:t>
            </w:r>
            <w:proofErr w:type="spellEnd"/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: A1 e A2/B1</w:t>
            </w: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br/>
              <w:t>Generali: A1, A2, B1, B2, C1 e C2</w:t>
            </w:r>
          </w:p>
        </w:tc>
      </w:tr>
    </w:tbl>
    <w:p w14:paraId="6CEA459B" w14:textId="77777777" w:rsidR="00C004E3" w:rsidRPr="00C004E3" w:rsidRDefault="00C004E3" w:rsidP="00C004E3">
      <w:pPr>
        <w:spacing w:before="100" w:beforeAutospacing="1" w:after="100" w:afterAutospacing="1" w:line="240" w:lineRule="auto"/>
        <w:rPr>
          <w:rFonts w:ascii="Roboto Mono" w:eastAsia="Times New Roman" w:hAnsi="Roboto Mono" w:cs="Times New Roman"/>
          <w:color w:val="000000"/>
          <w:sz w:val="18"/>
          <w:szCs w:val="18"/>
          <w:lang w:eastAsia="it-IT"/>
        </w:rPr>
      </w:pPr>
      <w:r w:rsidRPr="00C004E3">
        <w:rPr>
          <w:rFonts w:ascii="Roboto Mono" w:eastAsia="Times New Roman" w:hAnsi="Roboto Mono" w:cs="Times New Roman"/>
          <w:color w:val="000000"/>
          <w:sz w:val="18"/>
          <w:szCs w:val="18"/>
          <w:lang w:eastAsia="it-IT"/>
        </w:rPr>
        <w:t>*La </w:t>
      </w:r>
      <w:r w:rsidRPr="00C004E3">
        <w:rPr>
          <w:rFonts w:ascii="Roboto Mono" w:eastAsia="Times New Roman" w:hAnsi="Roboto Mono" w:cs="Times New Roman"/>
          <w:b/>
          <w:bCs/>
          <w:color w:val="000000"/>
          <w:sz w:val="18"/>
          <w:szCs w:val="18"/>
          <w:lang w:eastAsia="it-IT"/>
        </w:rPr>
        <w:t>prova orale </w:t>
      </w:r>
      <w:r w:rsidRPr="00C004E3">
        <w:rPr>
          <w:rFonts w:ascii="Roboto Mono" w:eastAsia="Times New Roman" w:hAnsi="Roboto Mono" w:cs="Times New Roman"/>
          <w:color w:val="000000"/>
          <w:sz w:val="18"/>
          <w:szCs w:val="18"/>
          <w:lang w:eastAsia="it-IT"/>
        </w:rPr>
        <w:t>avrà luogo nei giorni precedenti o posteriori alle prove scritte. Giorno, orario e luogo saranno comunicati via mail almeno una settimana prima dell'esame.</w:t>
      </w:r>
    </w:p>
    <w:p w14:paraId="727D442A" w14:textId="77777777" w:rsidR="00C004E3" w:rsidRPr="00C004E3" w:rsidRDefault="00C004E3" w:rsidP="00C004E3">
      <w:pPr>
        <w:spacing w:before="15" w:after="240" w:line="312" w:lineRule="atLeast"/>
        <w:jc w:val="center"/>
        <w:outlineLvl w:val="1"/>
        <w:rPr>
          <w:rFonts w:ascii="Roboto Mono" w:eastAsia="Times New Roman" w:hAnsi="Roboto Mono" w:cs="Times New Roman"/>
          <w:b/>
          <w:bCs/>
          <w:smallCaps/>
          <w:color w:val="47406C"/>
          <w:szCs w:val="18"/>
          <w:lang w:eastAsia="it-IT"/>
        </w:rPr>
      </w:pPr>
      <w:r w:rsidRPr="00C004E3">
        <w:rPr>
          <w:rFonts w:ascii="Roboto Mono" w:eastAsia="Times New Roman" w:hAnsi="Roboto Mono" w:cs="Times New Roman"/>
          <w:b/>
          <w:bCs/>
          <w:smallCaps/>
          <w:color w:val="47406C"/>
          <w:szCs w:val="18"/>
          <w:lang w:eastAsia="it-IT"/>
        </w:rPr>
        <w:t>DELE 2024: Tassa di iscrizione alle prove</w:t>
      </w:r>
    </w:p>
    <w:p w14:paraId="4AACFF03" w14:textId="77777777" w:rsidR="00C004E3" w:rsidRPr="00C004E3" w:rsidRDefault="00C004E3" w:rsidP="00C004E3">
      <w:pPr>
        <w:spacing w:after="0" w:line="240" w:lineRule="auto"/>
        <w:rPr>
          <w:rFonts w:ascii="Roboto Mono" w:eastAsia="Times New Roman" w:hAnsi="Roboto Mono" w:cs="Times New Roman"/>
          <w:color w:val="000000"/>
          <w:sz w:val="18"/>
          <w:szCs w:val="18"/>
          <w:lang w:eastAsia="it-IT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145"/>
        <w:gridCol w:w="635"/>
        <w:gridCol w:w="725"/>
        <w:gridCol w:w="725"/>
        <w:gridCol w:w="725"/>
        <w:gridCol w:w="740"/>
      </w:tblGrid>
      <w:tr w:rsidR="00C004E3" w:rsidRPr="00C004E3" w14:paraId="27EA16AB" w14:textId="77777777" w:rsidTr="00C004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BFE463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A1 e A1 </w:t>
            </w:r>
            <w:proofErr w:type="spellStart"/>
            <w:r w:rsidRPr="00C004E3">
              <w:rPr>
                <w:rFonts w:ascii="Roboto Mono" w:eastAsia="Times New Roman" w:hAnsi="Roboto Mono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escolar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A9A30E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A2/B1 </w:t>
            </w:r>
            <w:proofErr w:type="spellStart"/>
            <w:r w:rsidRPr="00C004E3">
              <w:rPr>
                <w:rFonts w:ascii="Roboto Mono" w:eastAsia="Times New Roman" w:hAnsi="Roboto Mono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escolar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E0F194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A09C06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8E6EA3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3768F7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C2880D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b/>
                <w:bCs/>
                <w:sz w:val="18"/>
                <w:szCs w:val="18"/>
                <w:lang w:eastAsia="it-IT"/>
              </w:rPr>
              <w:t>C2</w:t>
            </w:r>
          </w:p>
        </w:tc>
      </w:tr>
      <w:tr w:rsidR="00C004E3" w:rsidRPr="00C004E3" w14:paraId="503B938B" w14:textId="77777777" w:rsidTr="00C004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D96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80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1790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102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FC183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90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F7C07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102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16A6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145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ACC2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166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348C5" w14:textId="77777777" w:rsidR="00C004E3" w:rsidRPr="00C004E3" w:rsidRDefault="00C004E3" w:rsidP="00C004E3">
            <w:pPr>
              <w:spacing w:after="0" w:line="240" w:lineRule="auto"/>
              <w:jc w:val="center"/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</w:pPr>
            <w:r w:rsidRPr="00C004E3">
              <w:rPr>
                <w:rFonts w:ascii="Roboto Mono" w:eastAsia="Times New Roman" w:hAnsi="Roboto Mono" w:cs="Times New Roman"/>
                <w:sz w:val="18"/>
                <w:szCs w:val="18"/>
                <w:lang w:eastAsia="it-IT"/>
              </w:rPr>
              <w:t>175 euro</w:t>
            </w:r>
          </w:p>
        </w:tc>
      </w:tr>
    </w:tbl>
    <w:p w14:paraId="6CCFA208" w14:textId="77777777" w:rsidR="004807D7" w:rsidRPr="0035245B" w:rsidRDefault="004807D7" w:rsidP="00C004E3">
      <w:pPr>
        <w:rPr>
          <w:rFonts w:ascii="Roboto Mono" w:hAnsi="Roboto Mono"/>
          <w:sz w:val="18"/>
          <w:szCs w:val="18"/>
        </w:rPr>
      </w:pPr>
    </w:p>
    <w:p w14:paraId="189F23F8" w14:textId="1C62ADFC" w:rsidR="0035245B" w:rsidRPr="0035245B" w:rsidRDefault="0035245B" w:rsidP="00D631F3">
      <w:pPr>
        <w:jc w:val="center"/>
        <w:rPr>
          <w:rFonts w:ascii="Roboto Mono" w:hAnsi="Roboto Mono"/>
          <w:sz w:val="18"/>
          <w:szCs w:val="18"/>
        </w:rPr>
      </w:pPr>
      <w:r w:rsidRPr="0035245B">
        <w:rPr>
          <w:rFonts w:ascii="Roboto Mono" w:hAnsi="Roboto Mono"/>
          <w:sz w:val="18"/>
          <w:szCs w:val="18"/>
        </w:rPr>
        <w:t xml:space="preserve">Per informazioni scrivere a: </w:t>
      </w:r>
      <w:hyperlink r:id="rId6" w:history="1">
        <w:r w:rsidRPr="0035245B">
          <w:rPr>
            <w:rStyle w:val="Collegamentoipertestuale"/>
            <w:rFonts w:ascii="Roboto Mono" w:hAnsi="Roboto Mono"/>
            <w:sz w:val="18"/>
            <w:szCs w:val="18"/>
          </w:rPr>
          <w:t>forlidele@morgagni.cloud</w:t>
        </w:r>
      </w:hyperlink>
    </w:p>
    <w:p w14:paraId="2C3391E0" w14:textId="000DDA0C" w:rsidR="0035245B" w:rsidRPr="00D631F3" w:rsidRDefault="0035245B" w:rsidP="00D631F3">
      <w:pPr>
        <w:jc w:val="center"/>
        <w:rPr>
          <w:rFonts w:ascii="Roboto Mono" w:hAnsi="Roboto Mono"/>
        </w:rPr>
      </w:pPr>
      <w:r w:rsidRPr="00D631F3">
        <w:rPr>
          <w:rFonts w:ascii="Roboto Mono" w:hAnsi="Roboto Mono"/>
        </w:rPr>
        <w:t xml:space="preserve">Claudia Pastorelli:  Docente responsabile </w:t>
      </w:r>
      <w:r w:rsidR="00D631F3">
        <w:rPr>
          <w:rFonts w:ascii="Roboto Mono" w:hAnsi="Roboto Mono"/>
        </w:rPr>
        <w:t xml:space="preserve">della sede di </w:t>
      </w:r>
      <w:proofErr w:type="spellStart"/>
      <w:r w:rsidR="00D631F3">
        <w:rPr>
          <w:rFonts w:ascii="Roboto Mono" w:hAnsi="Roboto Mono"/>
        </w:rPr>
        <w:t>Forlí</w:t>
      </w:r>
      <w:proofErr w:type="spellEnd"/>
    </w:p>
    <w:sectPr w:rsidR="0035245B" w:rsidRPr="00D63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C86"/>
    <w:multiLevelType w:val="multilevel"/>
    <w:tmpl w:val="482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94B4B"/>
    <w:multiLevelType w:val="multilevel"/>
    <w:tmpl w:val="A0D8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F4C28"/>
    <w:multiLevelType w:val="multilevel"/>
    <w:tmpl w:val="E3F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124F4"/>
    <w:multiLevelType w:val="multilevel"/>
    <w:tmpl w:val="D71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9F"/>
    <w:rsid w:val="002C0786"/>
    <w:rsid w:val="0035245B"/>
    <w:rsid w:val="004807D7"/>
    <w:rsid w:val="0099779F"/>
    <w:rsid w:val="00C004E3"/>
    <w:rsid w:val="00D631F3"/>
    <w:rsid w:val="00E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7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4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24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45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E1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4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24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45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E1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9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9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47406C"/>
                        <w:right w:val="none" w:sz="0" w:space="0" w:color="auto"/>
                      </w:divBdr>
                    </w:div>
                  </w:divsChild>
                </w:div>
                <w:div w:id="6891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7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AE2"/>
                        <w:right w:val="none" w:sz="0" w:space="0" w:color="auto"/>
                      </w:divBdr>
                      <w:divsChild>
                        <w:div w:id="95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5DA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5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  <w:div w:id="1633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lidele@morgagni.clo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pastorelli</cp:lastModifiedBy>
  <cp:revision>5</cp:revision>
  <dcterms:created xsi:type="dcterms:W3CDTF">2024-01-14T15:18:00Z</dcterms:created>
  <dcterms:modified xsi:type="dcterms:W3CDTF">2024-01-14T15:58:00Z</dcterms:modified>
</cp:coreProperties>
</file>