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it-IT"/>
        </w:rPr>
        <w:t>Commissione Orientamento 202</w:t>
      </w:r>
      <w:r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it-IT"/>
        </w:rPr>
        <w:t>3-24</w:t>
      </w:r>
      <w:bookmarkStart w:id="0" w:name="_GoBack"/>
      <w:bookmarkEnd w:id="0"/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> </w:t>
      </w:r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> </w:t>
      </w:r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Presidente della Commissione: . prof.ssa PATRIZIA PEDACI</w:t>
      </w:r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Referente Liceo Classico: prof.ssa RAFFAELLA ZECCHINI </w:t>
      </w:r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Referente Liceo Linguistico: prof.ssa SILVIA GIARDINI</w:t>
      </w:r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Referente Liceo Scienze Umane: prof.ssa ROBERTA MANNI</w:t>
      </w:r>
    </w:p>
    <w:p w:rsidR="007876A4" w:rsidRPr="007876A4" w:rsidRDefault="007876A4" w:rsidP="007876A4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Referente Liceo Economico Sociale: prof.ssa GIULIA MERCADANTE</w:t>
      </w:r>
    </w:p>
    <w:p w:rsidR="007876A4" w:rsidRPr="007876A4" w:rsidRDefault="007876A4" w:rsidP="007876A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</w:p>
    <w:p w:rsidR="007876A4" w:rsidRPr="007876A4" w:rsidRDefault="007876A4" w:rsidP="007876A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</w:p>
    <w:p w:rsidR="007876A4" w:rsidRPr="007876A4" w:rsidRDefault="007876A4" w:rsidP="007876A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Collaboratori della Commissione:</w:t>
      </w:r>
    </w:p>
    <w:p w:rsidR="007876A4" w:rsidRPr="007876A4" w:rsidRDefault="007876A4" w:rsidP="007876A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7876A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Prof. DONATO GIANO (animatore digitale)</w:t>
      </w:r>
    </w:p>
    <w:p w:rsidR="00600182" w:rsidRDefault="00600182"/>
    <w:sectPr w:rsidR="00600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A4"/>
    <w:rsid w:val="00600182"/>
    <w:rsid w:val="007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87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8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2023-10-19T07:53:00Z</dcterms:created>
  <dcterms:modified xsi:type="dcterms:W3CDTF">2023-10-19T07:54:00Z</dcterms:modified>
</cp:coreProperties>
</file>